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ED" w:rsidRDefault="00734CAA" w:rsidP="004C48ED">
      <w:pPr>
        <w:rPr>
          <w:b/>
          <w:bCs/>
        </w:rPr>
      </w:pPr>
      <w:r>
        <w:rPr>
          <w:b/>
          <w:bCs/>
        </w:rPr>
        <w:t xml:space="preserve">Privacyverklaring </w:t>
      </w:r>
      <w:r w:rsidR="00317B8E">
        <w:rPr>
          <w:b/>
          <w:bCs/>
        </w:rPr>
        <w:t xml:space="preserve">Stretch </w:t>
      </w:r>
      <w:r w:rsidR="0075535B">
        <w:rPr>
          <w:b/>
          <w:bCs/>
        </w:rPr>
        <w:t>Wandelc</w:t>
      </w:r>
      <w:r w:rsidR="00317B8E">
        <w:rPr>
          <w:b/>
          <w:bCs/>
        </w:rPr>
        <w:t>oaching</w:t>
      </w:r>
    </w:p>
    <w:p w:rsidR="00791205" w:rsidRPr="001B4977" w:rsidRDefault="00950601" w:rsidP="00791205">
      <w:pPr>
        <w:spacing w:before="100" w:beforeAutospacing="1" w:after="100" w:afterAutospacing="1" w:line="240" w:lineRule="auto"/>
        <w:rPr>
          <w:rFonts w:eastAsia="Times New Roman" w:cs="Arial"/>
          <w:b/>
          <w:color w:val="333333"/>
          <w:szCs w:val="18"/>
          <w:lang w:eastAsia="nl-NL"/>
        </w:rPr>
      </w:pPr>
      <w:r w:rsidRPr="001B4977">
        <w:rPr>
          <w:rFonts w:eastAsia="Times New Roman" w:cs="Arial"/>
          <w:b/>
          <w:color w:val="333333"/>
          <w:szCs w:val="18"/>
          <w:lang w:eastAsia="nl-NL"/>
        </w:rPr>
        <w:t xml:space="preserve">Welke </w:t>
      </w:r>
      <w:r w:rsidR="00C40C1F" w:rsidRPr="001B4977">
        <w:rPr>
          <w:rFonts w:eastAsia="Times New Roman" w:cs="Arial"/>
          <w:b/>
          <w:color w:val="333333"/>
          <w:szCs w:val="18"/>
          <w:lang w:eastAsia="nl-NL"/>
        </w:rPr>
        <w:t>persoons</w:t>
      </w:r>
      <w:r w:rsidR="00791205" w:rsidRPr="001B4977">
        <w:rPr>
          <w:rFonts w:eastAsia="Times New Roman" w:cs="Arial"/>
          <w:b/>
          <w:color w:val="333333"/>
          <w:szCs w:val="18"/>
          <w:lang w:eastAsia="nl-NL"/>
        </w:rPr>
        <w:t>gegevens</w:t>
      </w:r>
      <w:r w:rsidR="00C40C1F" w:rsidRPr="001B4977">
        <w:rPr>
          <w:rFonts w:eastAsia="Times New Roman" w:cs="Arial"/>
          <w:b/>
          <w:color w:val="333333"/>
          <w:szCs w:val="18"/>
          <w:lang w:eastAsia="nl-NL"/>
        </w:rPr>
        <w:t xml:space="preserve"> bewaren wij?</w:t>
      </w:r>
    </w:p>
    <w:p w:rsidR="0011785F" w:rsidRPr="001B4977" w:rsidRDefault="00E8386B" w:rsidP="0011785F">
      <w:pPr>
        <w:spacing w:before="100" w:beforeAutospacing="1" w:after="100" w:afterAutospacing="1" w:line="240" w:lineRule="auto"/>
        <w:rPr>
          <w:rFonts w:eastAsia="Times New Roman" w:cs="Arial"/>
          <w:color w:val="333333"/>
          <w:szCs w:val="18"/>
          <w:lang w:eastAsia="nl-NL"/>
        </w:rPr>
      </w:pPr>
      <w:r w:rsidRPr="001B4977">
        <w:rPr>
          <w:rFonts w:eastAsia="Times New Roman" w:cs="Arial"/>
          <w:color w:val="333333"/>
          <w:szCs w:val="18"/>
          <w:lang w:eastAsia="nl-NL"/>
        </w:rPr>
        <w:t xml:space="preserve">U geeft persoonsgegevens door aan ons </w:t>
      </w:r>
      <w:r w:rsidR="00C40C1F" w:rsidRPr="001B4977">
        <w:rPr>
          <w:rFonts w:eastAsia="Times New Roman" w:cs="Arial"/>
          <w:color w:val="333333"/>
          <w:szCs w:val="18"/>
          <w:lang w:eastAsia="nl-NL"/>
        </w:rPr>
        <w:t xml:space="preserve">bij het aanvragen van </w:t>
      </w:r>
      <w:r w:rsidRPr="001B4977">
        <w:rPr>
          <w:rFonts w:eastAsia="Times New Roman" w:cs="Arial"/>
          <w:color w:val="333333"/>
          <w:szCs w:val="18"/>
          <w:lang w:eastAsia="nl-NL"/>
        </w:rPr>
        <w:t xml:space="preserve">informatie of bij het </w:t>
      </w:r>
      <w:r w:rsidR="00523197">
        <w:rPr>
          <w:rFonts w:eastAsia="Times New Roman" w:cs="Arial"/>
          <w:color w:val="333333"/>
          <w:szCs w:val="18"/>
          <w:lang w:eastAsia="nl-NL"/>
        </w:rPr>
        <w:t>af</w:t>
      </w:r>
      <w:r w:rsidRPr="001B4977">
        <w:rPr>
          <w:rFonts w:eastAsia="Times New Roman" w:cs="Arial"/>
          <w:color w:val="333333"/>
          <w:szCs w:val="18"/>
          <w:lang w:eastAsia="nl-NL"/>
        </w:rPr>
        <w:t xml:space="preserve">sluiten van een coachingsopdracht. Het gaat dan om uw naam, adres, telefoonnummer, mailadres </w:t>
      </w:r>
      <w:r w:rsidR="00523197">
        <w:rPr>
          <w:rFonts w:eastAsia="Times New Roman" w:cs="Arial"/>
          <w:color w:val="333333"/>
          <w:szCs w:val="18"/>
          <w:lang w:eastAsia="nl-NL"/>
        </w:rPr>
        <w:t>en</w:t>
      </w:r>
      <w:r w:rsidRPr="001B4977">
        <w:rPr>
          <w:rFonts w:eastAsia="Times New Roman" w:cs="Arial"/>
          <w:color w:val="333333"/>
          <w:szCs w:val="18"/>
          <w:lang w:eastAsia="nl-NL"/>
        </w:rPr>
        <w:t xml:space="preserve"> bankrekeningnummer.</w:t>
      </w:r>
      <w:r w:rsidR="0011785F" w:rsidRPr="001B4977">
        <w:rPr>
          <w:rFonts w:eastAsia="Times New Roman" w:cs="Arial"/>
          <w:color w:val="333333"/>
          <w:szCs w:val="18"/>
          <w:lang w:eastAsia="nl-NL"/>
        </w:rPr>
        <w:t xml:space="preserve"> Wij gaan zorgvuldig met uw gegevens om</w:t>
      </w:r>
      <w:r w:rsidR="00523197">
        <w:rPr>
          <w:rFonts w:eastAsia="Times New Roman" w:cs="Arial"/>
          <w:color w:val="333333"/>
          <w:szCs w:val="18"/>
          <w:lang w:eastAsia="nl-NL"/>
        </w:rPr>
        <w:t>, zoals dat is bepaald in de AVG-regels</w:t>
      </w:r>
      <w:bookmarkStart w:id="0" w:name="_GoBack"/>
      <w:bookmarkEnd w:id="0"/>
      <w:r w:rsidR="0011785F" w:rsidRPr="001B4977">
        <w:rPr>
          <w:rFonts w:eastAsia="Times New Roman" w:cs="Arial"/>
          <w:color w:val="333333"/>
          <w:szCs w:val="18"/>
          <w:lang w:eastAsia="nl-NL"/>
        </w:rPr>
        <w:t>.</w:t>
      </w:r>
    </w:p>
    <w:p w:rsidR="0011785F" w:rsidRPr="001B4977" w:rsidRDefault="00791205" w:rsidP="0011785F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szCs w:val="18"/>
          <w:lang w:eastAsia="nl-NL"/>
        </w:rPr>
      </w:pPr>
      <w:r w:rsidRPr="001B4977">
        <w:rPr>
          <w:rFonts w:eastAsia="Times New Roman" w:cs="Arial"/>
          <w:color w:val="333333"/>
          <w:szCs w:val="18"/>
          <w:lang w:eastAsia="nl-NL"/>
        </w:rPr>
        <w:t>We sturen u alleen nieuwsbrieven als u ons daarvoor toestemming heeft gegeven.</w:t>
      </w:r>
    </w:p>
    <w:p w:rsidR="00791205" w:rsidRPr="001B4977" w:rsidRDefault="00791205" w:rsidP="0011785F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szCs w:val="18"/>
          <w:lang w:eastAsia="nl-NL"/>
        </w:rPr>
      </w:pPr>
      <w:r w:rsidRPr="001B4977">
        <w:rPr>
          <w:rFonts w:eastAsia="Times New Roman" w:cs="Arial"/>
          <w:color w:val="333333"/>
          <w:szCs w:val="18"/>
          <w:lang w:eastAsia="nl-NL"/>
        </w:rPr>
        <w:t>Als we een opdracht voor u (gaan) uitvoeren, gebruiken we uw persoonsgegevens. Bijvoorbeeld om u een offerte te sturen. En om te overleggen, afspraken te maken en te factureren.</w:t>
      </w:r>
    </w:p>
    <w:p w:rsidR="00791205" w:rsidRPr="001B4977" w:rsidRDefault="00791205" w:rsidP="0079120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szCs w:val="18"/>
          <w:lang w:eastAsia="nl-NL"/>
        </w:rPr>
      </w:pPr>
      <w:r w:rsidRPr="001B4977">
        <w:rPr>
          <w:rFonts w:eastAsia="Times New Roman" w:cs="Arial"/>
          <w:color w:val="333333"/>
          <w:szCs w:val="18"/>
          <w:lang w:eastAsia="nl-NL"/>
        </w:rPr>
        <w:t xml:space="preserve">Wij geven uw gegevens </w:t>
      </w:r>
      <w:r w:rsidR="0011785F" w:rsidRPr="001B4977">
        <w:rPr>
          <w:rFonts w:eastAsia="Times New Roman" w:cs="Arial"/>
          <w:color w:val="333333"/>
          <w:szCs w:val="18"/>
          <w:lang w:eastAsia="nl-NL"/>
        </w:rPr>
        <w:t xml:space="preserve">niet </w:t>
      </w:r>
      <w:r w:rsidRPr="001B4977">
        <w:rPr>
          <w:rFonts w:eastAsia="Times New Roman" w:cs="Arial"/>
          <w:color w:val="333333"/>
          <w:szCs w:val="18"/>
          <w:lang w:eastAsia="nl-NL"/>
        </w:rPr>
        <w:t xml:space="preserve">door aan een andere organisatie </w:t>
      </w:r>
      <w:r w:rsidR="0011785F" w:rsidRPr="001B4977">
        <w:rPr>
          <w:rFonts w:eastAsia="Times New Roman" w:cs="Arial"/>
          <w:color w:val="333333"/>
          <w:szCs w:val="18"/>
          <w:lang w:eastAsia="nl-NL"/>
        </w:rPr>
        <w:t>tenzij</w:t>
      </w:r>
      <w:r w:rsidRPr="001B4977">
        <w:rPr>
          <w:rFonts w:eastAsia="Times New Roman" w:cs="Arial"/>
          <w:color w:val="333333"/>
          <w:szCs w:val="18"/>
          <w:lang w:eastAsia="nl-NL"/>
        </w:rPr>
        <w:t xml:space="preserve"> daarvoor sprake is van een wettelijke verplichting.</w:t>
      </w:r>
    </w:p>
    <w:p w:rsidR="00791205" w:rsidRPr="001B4977" w:rsidRDefault="0011785F" w:rsidP="00791205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333333"/>
          <w:szCs w:val="18"/>
          <w:lang w:eastAsia="nl-NL"/>
        </w:rPr>
      </w:pPr>
      <w:r w:rsidRPr="001B4977">
        <w:rPr>
          <w:rFonts w:eastAsia="Times New Roman" w:cs="Arial"/>
          <w:b/>
          <w:bCs/>
          <w:color w:val="333333"/>
          <w:szCs w:val="18"/>
          <w:lang w:eastAsia="nl-NL"/>
        </w:rPr>
        <w:t>Hoe lang bewaren we uw gegevens?</w:t>
      </w:r>
    </w:p>
    <w:p w:rsidR="0011785F" w:rsidRPr="001B4977" w:rsidRDefault="0011785F" w:rsidP="00791205">
      <w:pPr>
        <w:spacing w:before="100" w:beforeAutospacing="1" w:after="100" w:afterAutospacing="1" w:line="240" w:lineRule="auto"/>
        <w:rPr>
          <w:rFonts w:eastAsia="Times New Roman" w:cs="Arial"/>
          <w:bCs/>
          <w:color w:val="333333"/>
          <w:szCs w:val="18"/>
          <w:lang w:eastAsia="nl-NL"/>
        </w:rPr>
      </w:pPr>
      <w:r w:rsidRPr="001B4977">
        <w:rPr>
          <w:rFonts w:eastAsia="Times New Roman" w:cs="Arial"/>
          <w:bCs/>
          <w:color w:val="333333"/>
          <w:szCs w:val="18"/>
          <w:lang w:eastAsia="nl-NL"/>
        </w:rPr>
        <w:t>U</w:t>
      </w:r>
      <w:r w:rsidR="00C40C1F" w:rsidRPr="001B4977">
        <w:rPr>
          <w:rFonts w:eastAsia="Times New Roman" w:cs="Arial"/>
          <w:bCs/>
          <w:color w:val="333333"/>
          <w:szCs w:val="18"/>
          <w:lang w:eastAsia="nl-NL"/>
        </w:rPr>
        <w:t xml:space="preserve">w gegevens voor het ontvangen van </w:t>
      </w:r>
      <w:r w:rsidRPr="001B4977">
        <w:rPr>
          <w:rFonts w:eastAsia="Times New Roman" w:cs="Arial"/>
          <w:bCs/>
          <w:color w:val="333333"/>
          <w:szCs w:val="18"/>
          <w:lang w:eastAsia="nl-NL"/>
        </w:rPr>
        <w:t xml:space="preserve">de nieuwsbrief </w:t>
      </w:r>
      <w:r w:rsidR="00C40C1F" w:rsidRPr="001B4977">
        <w:rPr>
          <w:rFonts w:eastAsia="Times New Roman" w:cs="Arial"/>
          <w:bCs/>
          <w:color w:val="333333"/>
          <w:szCs w:val="18"/>
          <w:lang w:eastAsia="nl-NL"/>
        </w:rPr>
        <w:t>bewaren we zolang u de nieuwsbrief wilt ontvangen. Meldt u zich af, dan verwijderen wij uw gegevens</w:t>
      </w:r>
      <w:r w:rsidR="001B4977">
        <w:rPr>
          <w:rFonts w:eastAsia="Times New Roman" w:cs="Arial"/>
          <w:bCs/>
          <w:color w:val="333333"/>
          <w:szCs w:val="18"/>
          <w:lang w:eastAsia="nl-NL"/>
        </w:rPr>
        <w:t xml:space="preserve"> binnen 7 dagen</w:t>
      </w:r>
      <w:r w:rsidR="00C40C1F" w:rsidRPr="001B4977">
        <w:rPr>
          <w:rFonts w:eastAsia="Times New Roman" w:cs="Arial"/>
          <w:bCs/>
          <w:color w:val="333333"/>
          <w:szCs w:val="18"/>
          <w:lang w:eastAsia="nl-NL"/>
        </w:rPr>
        <w:t>.</w:t>
      </w:r>
    </w:p>
    <w:p w:rsidR="0011785F" w:rsidRPr="001B4977" w:rsidRDefault="0011785F" w:rsidP="00791205">
      <w:pPr>
        <w:spacing w:before="100" w:beforeAutospacing="1" w:after="100" w:afterAutospacing="1" w:line="240" w:lineRule="auto"/>
        <w:rPr>
          <w:rFonts w:eastAsia="Times New Roman" w:cs="Arial"/>
          <w:bCs/>
          <w:color w:val="333333"/>
          <w:szCs w:val="18"/>
          <w:lang w:eastAsia="nl-NL"/>
        </w:rPr>
      </w:pPr>
      <w:r w:rsidRPr="001B4977">
        <w:rPr>
          <w:rFonts w:eastAsia="Times New Roman" w:cs="Arial"/>
          <w:bCs/>
          <w:color w:val="333333"/>
          <w:szCs w:val="18"/>
          <w:lang w:eastAsia="nl-NL"/>
        </w:rPr>
        <w:t xml:space="preserve">Bij het uitvoeren van een coachingsopdracht bewaren wij uw </w:t>
      </w:r>
      <w:r w:rsidR="009016B3" w:rsidRPr="001B4977">
        <w:rPr>
          <w:rFonts w:eastAsia="Times New Roman" w:cs="Arial"/>
          <w:bCs/>
          <w:color w:val="333333"/>
          <w:szCs w:val="18"/>
          <w:lang w:eastAsia="nl-NL"/>
        </w:rPr>
        <w:t>persoons</w:t>
      </w:r>
      <w:r w:rsidRPr="001B4977">
        <w:rPr>
          <w:rFonts w:eastAsia="Times New Roman" w:cs="Arial"/>
          <w:bCs/>
          <w:color w:val="333333"/>
          <w:szCs w:val="18"/>
          <w:lang w:eastAsia="nl-NL"/>
        </w:rPr>
        <w:t>gegevens tot 1</w:t>
      </w:r>
      <w:r w:rsidR="009016B3" w:rsidRPr="001B4977">
        <w:rPr>
          <w:rFonts w:eastAsia="Times New Roman" w:cs="Arial"/>
          <w:bCs/>
          <w:color w:val="333333"/>
          <w:szCs w:val="18"/>
          <w:lang w:eastAsia="nl-NL"/>
        </w:rPr>
        <w:t>2 maanden</w:t>
      </w:r>
      <w:r w:rsidRPr="001B4977">
        <w:rPr>
          <w:rFonts w:eastAsia="Times New Roman" w:cs="Arial"/>
          <w:bCs/>
          <w:color w:val="333333"/>
          <w:szCs w:val="18"/>
          <w:lang w:eastAsia="nl-NL"/>
        </w:rPr>
        <w:t xml:space="preserve"> na afronding van de coachingsopdracht.</w:t>
      </w:r>
    </w:p>
    <w:p w:rsidR="009016B3" w:rsidRPr="001B4977" w:rsidRDefault="00791205" w:rsidP="00E8386B">
      <w:pPr>
        <w:spacing w:before="100" w:beforeAutospacing="1" w:after="100" w:afterAutospacing="1" w:line="240" w:lineRule="auto"/>
        <w:rPr>
          <w:rFonts w:eastAsia="Times New Roman" w:cs="Arial"/>
          <w:color w:val="333333"/>
          <w:szCs w:val="18"/>
          <w:lang w:eastAsia="nl-NL"/>
        </w:rPr>
      </w:pPr>
      <w:r w:rsidRPr="001B4977">
        <w:rPr>
          <w:rFonts w:eastAsia="Times New Roman" w:cs="Arial"/>
          <w:b/>
          <w:bCs/>
          <w:color w:val="333333"/>
          <w:szCs w:val="18"/>
          <w:lang w:eastAsia="nl-NL"/>
        </w:rPr>
        <w:t>Recht op inzage, rectificatie of wissen van de persoonsgegevens</w:t>
      </w:r>
      <w:r w:rsidRPr="001B4977">
        <w:rPr>
          <w:rFonts w:eastAsia="Times New Roman" w:cs="Arial"/>
          <w:color w:val="333333"/>
          <w:szCs w:val="18"/>
          <w:lang w:eastAsia="nl-NL"/>
        </w:rPr>
        <w:t xml:space="preserve">. </w:t>
      </w:r>
    </w:p>
    <w:p w:rsidR="00E8386B" w:rsidRPr="001B4977" w:rsidRDefault="00E8386B" w:rsidP="00E8386B">
      <w:pPr>
        <w:spacing w:before="100" w:beforeAutospacing="1" w:after="100" w:afterAutospacing="1" w:line="240" w:lineRule="auto"/>
        <w:rPr>
          <w:rFonts w:eastAsia="Times New Roman" w:cs="Arial"/>
          <w:color w:val="333333"/>
          <w:szCs w:val="18"/>
          <w:lang w:eastAsia="nl-NL"/>
        </w:rPr>
      </w:pPr>
      <w:r w:rsidRPr="001B4977">
        <w:rPr>
          <w:rFonts w:cs="Arial"/>
          <w:iCs/>
          <w:color w:val="333333"/>
          <w:szCs w:val="18"/>
        </w:rPr>
        <w:t>Wilt u weten welke persoonsgegevens wij precies van u hebben? Vraag dan gerust een overzicht bij ons op. U mag ons ook vragen om de persoonsgegevens die wij van u hebben:</w:t>
      </w:r>
      <w:r w:rsidRPr="001B4977">
        <w:rPr>
          <w:rFonts w:cs="Arial"/>
          <w:iCs/>
          <w:color w:val="333333"/>
          <w:szCs w:val="18"/>
        </w:rPr>
        <w:br/>
        <w:t>– aan te passen</w:t>
      </w:r>
      <w:r w:rsidRPr="001B4977">
        <w:rPr>
          <w:rFonts w:cs="Arial"/>
          <w:iCs/>
          <w:color w:val="333333"/>
          <w:szCs w:val="18"/>
        </w:rPr>
        <w:br/>
        <w:t>– te wissen</w:t>
      </w:r>
      <w:r w:rsidRPr="001B4977">
        <w:rPr>
          <w:rFonts w:cs="Arial"/>
          <w:iCs/>
          <w:color w:val="333333"/>
          <w:szCs w:val="18"/>
        </w:rPr>
        <w:br/>
        <w:t>– over</w:t>
      </w:r>
      <w:r w:rsidR="009016B3" w:rsidRPr="001B4977">
        <w:rPr>
          <w:rFonts w:cs="Arial"/>
          <w:iCs/>
          <w:color w:val="333333"/>
          <w:szCs w:val="18"/>
        </w:rPr>
        <w:t xml:space="preserve"> te dragen aan iemand anders</w:t>
      </w:r>
      <w:r w:rsidRPr="001B4977">
        <w:rPr>
          <w:rFonts w:cs="Arial"/>
          <w:iCs/>
          <w:color w:val="333333"/>
          <w:szCs w:val="18"/>
        </w:rPr>
        <w:br/>
        <w:t>Stuur uw verzoek naar info@stretchcoaching.nl, dan maken wij het voor u in orde.</w:t>
      </w:r>
    </w:p>
    <w:p w:rsidR="00C40C1F" w:rsidRPr="001B4977" w:rsidRDefault="00C40C1F" w:rsidP="00E8386B">
      <w:pPr>
        <w:spacing w:before="100" w:beforeAutospacing="1" w:after="100" w:afterAutospacing="1" w:line="240" w:lineRule="auto"/>
        <w:rPr>
          <w:rFonts w:eastAsia="Times New Roman" w:cs="Arial"/>
          <w:b/>
          <w:color w:val="333333"/>
          <w:szCs w:val="18"/>
          <w:lang w:eastAsia="nl-NL"/>
        </w:rPr>
      </w:pPr>
      <w:r w:rsidRPr="001B4977">
        <w:rPr>
          <w:rFonts w:eastAsia="Times New Roman" w:cs="Arial"/>
          <w:b/>
          <w:color w:val="333333"/>
          <w:szCs w:val="18"/>
          <w:lang w:eastAsia="nl-NL"/>
        </w:rPr>
        <w:t>Klachten</w:t>
      </w:r>
    </w:p>
    <w:p w:rsidR="00E8386B" w:rsidRPr="001B4977" w:rsidRDefault="00E8386B" w:rsidP="00E8386B">
      <w:pPr>
        <w:spacing w:before="100" w:beforeAutospacing="1" w:after="100" w:afterAutospacing="1" w:line="240" w:lineRule="auto"/>
        <w:rPr>
          <w:rFonts w:eastAsia="Times New Roman" w:cs="Arial"/>
          <w:color w:val="333333"/>
          <w:szCs w:val="18"/>
          <w:lang w:eastAsia="nl-NL"/>
        </w:rPr>
      </w:pPr>
      <w:r w:rsidRPr="001B4977">
        <w:rPr>
          <w:rFonts w:eastAsia="Times New Roman" w:cs="Arial"/>
          <w:color w:val="333333"/>
          <w:szCs w:val="18"/>
          <w:lang w:eastAsia="nl-NL"/>
        </w:rPr>
        <w:t xml:space="preserve">Heeft u een klacht over </w:t>
      </w:r>
      <w:r w:rsidR="00C40C1F" w:rsidRPr="001B4977">
        <w:rPr>
          <w:rFonts w:eastAsia="Times New Roman" w:cs="Arial"/>
          <w:color w:val="333333"/>
          <w:szCs w:val="18"/>
          <w:lang w:eastAsia="nl-NL"/>
        </w:rPr>
        <w:t>de verwerking van persoonsgegevens door Stretch wandelcoaching dan kunt u een klacht indienen bij de Autoriteit Persoonsgegevens.</w:t>
      </w:r>
    </w:p>
    <w:p w:rsidR="0075535B" w:rsidRPr="001B4977" w:rsidRDefault="0075535B">
      <w:pPr>
        <w:spacing w:after="200" w:line="276" w:lineRule="auto"/>
        <w:rPr>
          <w:b/>
          <w:bCs/>
          <w:szCs w:val="18"/>
        </w:rPr>
      </w:pPr>
    </w:p>
    <w:sectPr w:rsidR="0075535B" w:rsidRPr="001B4977" w:rsidSect="00B6282B">
      <w:headerReference w:type="default" r:id="rId8"/>
      <w:footerReference w:type="default" r:id="rId9"/>
      <w:pgSz w:w="11906" w:h="16838"/>
      <w:pgMar w:top="1810" w:right="3005" w:bottom="1559" w:left="170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1F" w:rsidRDefault="00C40C1F" w:rsidP="00083702">
      <w:pPr>
        <w:spacing w:line="240" w:lineRule="auto"/>
      </w:pPr>
      <w:r>
        <w:separator/>
      </w:r>
    </w:p>
  </w:endnote>
  <w:endnote w:type="continuationSeparator" w:id="0">
    <w:p w:rsidR="00C40C1F" w:rsidRDefault="00C40C1F" w:rsidP="00083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1F" w:rsidRDefault="00C40C1F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-697865</wp:posOffset>
              </wp:positionV>
              <wp:extent cx="7559040" cy="914400"/>
              <wp:effectExtent l="0" t="0" r="0" b="0"/>
              <wp:wrapNone/>
              <wp:docPr id="2" name="M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14400"/>
                      </a:xfrm>
                      <a:prstGeom prst="mathMinus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12C6FD" id="Min 2" o:spid="_x0000_s1026" style="position:absolute;margin-left:544pt;margin-top:-54.95pt;width:595.2pt;height:1in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755904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" path="m1001951,349667r5555138,l6557089,564733r-5555138,l1001951,349667xe" fillcolor="#7030a0" strokecolor="#ffefc1 [663]" strokeweight="2pt">
              <v:path arrowok="t" o:connecttype="custom" o:connectlocs="1001951,349667;6557089,349667;6557089,564733;1001951,564733;1001951,349667" o:connectangles="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1F" w:rsidRDefault="00C40C1F" w:rsidP="00083702">
      <w:pPr>
        <w:spacing w:line="240" w:lineRule="auto"/>
      </w:pPr>
      <w:r>
        <w:separator/>
      </w:r>
    </w:p>
  </w:footnote>
  <w:footnote w:type="continuationSeparator" w:id="0">
    <w:p w:rsidR="00C40C1F" w:rsidRDefault="00C40C1F" w:rsidP="00083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1F" w:rsidRDefault="00C40C1F">
    <w:pPr>
      <w:pStyle w:val="Koptekst"/>
    </w:pPr>
    <w:r>
      <w:rPr>
        <w:noProof/>
        <w:lang w:eastAsia="nl-NL"/>
      </w:rPr>
      <w:drawing>
        <wp:inline distT="0" distB="0" distL="0" distR="0">
          <wp:extent cx="1469421" cy="5334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d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843" cy="539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F06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A944206"/>
    <w:lvl w:ilvl="0">
      <w:start w:val="1"/>
      <w:numFmt w:val="bullet"/>
      <w:pStyle w:val="Lijstopsomteken"/>
      <w:lvlText w:val=""/>
      <w:lvlJc w:val="left"/>
      <w:pPr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08FE1D72"/>
    <w:multiLevelType w:val="hybridMultilevel"/>
    <w:tmpl w:val="8B7811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105F"/>
    <w:multiLevelType w:val="hybridMultilevel"/>
    <w:tmpl w:val="967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67C1"/>
    <w:multiLevelType w:val="hybridMultilevel"/>
    <w:tmpl w:val="595A3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402"/>
    <w:multiLevelType w:val="hybridMultilevel"/>
    <w:tmpl w:val="D972A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31FA1"/>
    <w:multiLevelType w:val="hybridMultilevel"/>
    <w:tmpl w:val="555AB798"/>
    <w:lvl w:ilvl="0" w:tplc="36360E68">
      <w:start w:val="1"/>
      <w:numFmt w:val="bullet"/>
      <w:pStyle w:val="Lijstalinea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2BD7"/>
    <w:multiLevelType w:val="multilevel"/>
    <w:tmpl w:val="171E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11418"/>
    <w:multiLevelType w:val="multilevel"/>
    <w:tmpl w:val="A0625EEC"/>
    <w:styleLink w:val="111111"/>
    <w:lvl w:ilvl="0">
      <w:start w:val="1"/>
      <w:numFmt w:val="decimal"/>
      <w:pStyle w:val="Kop1"/>
      <w:lvlText w:val="%1"/>
      <w:lvlJc w:val="right"/>
      <w:pPr>
        <w:ind w:left="0" w:hanging="284"/>
      </w:pPr>
      <w:rPr>
        <w:rFonts w:ascii="Verdana" w:hAnsi="Verdana" w:hint="default"/>
        <w:b w:val="0"/>
        <w:bCs w:val="0"/>
        <w:i w:val="0"/>
        <w:iCs w:val="0"/>
      </w:rPr>
    </w:lvl>
    <w:lvl w:ilvl="1">
      <w:start w:val="1"/>
      <w:numFmt w:val="decimal"/>
      <w:pStyle w:val="Kop2"/>
      <w:lvlText w:val="%1.%2"/>
      <w:lvlJc w:val="right"/>
      <w:pPr>
        <w:ind w:left="0" w:hanging="284"/>
      </w:pPr>
      <w:rPr>
        <w:rFonts w:ascii="Verdana" w:hAnsi="Verdana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9426BA"/>
    <w:multiLevelType w:val="multilevel"/>
    <w:tmpl w:val="ECD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14F84"/>
    <w:multiLevelType w:val="hybridMultilevel"/>
    <w:tmpl w:val="9AB6A6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D12F7"/>
    <w:multiLevelType w:val="hybridMultilevel"/>
    <w:tmpl w:val="68D420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A32EC"/>
    <w:multiLevelType w:val="hybridMultilevel"/>
    <w:tmpl w:val="BC4424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ED"/>
    <w:rsid w:val="00000707"/>
    <w:rsid w:val="00025A31"/>
    <w:rsid w:val="0003278F"/>
    <w:rsid w:val="00064778"/>
    <w:rsid w:val="00083702"/>
    <w:rsid w:val="000D1999"/>
    <w:rsid w:val="000D67D8"/>
    <w:rsid w:val="000E71EB"/>
    <w:rsid w:val="0011785F"/>
    <w:rsid w:val="00130A57"/>
    <w:rsid w:val="00162ADB"/>
    <w:rsid w:val="001B4977"/>
    <w:rsid w:val="0022364E"/>
    <w:rsid w:val="002554CB"/>
    <w:rsid w:val="002A2B59"/>
    <w:rsid w:val="00317B8E"/>
    <w:rsid w:val="00320C58"/>
    <w:rsid w:val="00326B8B"/>
    <w:rsid w:val="003D4B12"/>
    <w:rsid w:val="004166A5"/>
    <w:rsid w:val="00440451"/>
    <w:rsid w:val="00445352"/>
    <w:rsid w:val="0045234D"/>
    <w:rsid w:val="00471AFA"/>
    <w:rsid w:val="004823ED"/>
    <w:rsid w:val="0049421E"/>
    <w:rsid w:val="004964D1"/>
    <w:rsid w:val="004C48ED"/>
    <w:rsid w:val="004F7B1E"/>
    <w:rsid w:val="00523197"/>
    <w:rsid w:val="00557275"/>
    <w:rsid w:val="00595364"/>
    <w:rsid w:val="00620D73"/>
    <w:rsid w:val="00630938"/>
    <w:rsid w:val="0067167E"/>
    <w:rsid w:val="00673CAF"/>
    <w:rsid w:val="0068598B"/>
    <w:rsid w:val="006938D3"/>
    <w:rsid w:val="006C735A"/>
    <w:rsid w:val="007274DB"/>
    <w:rsid w:val="00730A6F"/>
    <w:rsid w:val="00734CAA"/>
    <w:rsid w:val="0075535B"/>
    <w:rsid w:val="00791205"/>
    <w:rsid w:val="007C2F6F"/>
    <w:rsid w:val="007C7EC8"/>
    <w:rsid w:val="007D69CD"/>
    <w:rsid w:val="007F7A88"/>
    <w:rsid w:val="00814EF8"/>
    <w:rsid w:val="00830A07"/>
    <w:rsid w:val="00881A08"/>
    <w:rsid w:val="008834A0"/>
    <w:rsid w:val="008B4211"/>
    <w:rsid w:val="009016B3"/>
    <w:rsid w:val="00922B9E"/>
    <w:rsid w:val="00934301"/>
    <w:rsid w:val="00950601"/>
    <w:rsid w:val="009A26E3"/>
    <w:rsid w:val="009D0927"/>
    <w:rsid w:val="009F0D73"/>
    <w:rsid w:val="00A16A29"/>
    <w:rsid w:val="00A450A0"/>
    <w:rsid w:val="00A80BE7"/>
    <w:rsid w:val="00A8709F"/>
    <w:rsid w:val="00AE76C4"/>
    <w:rsid w:val="00B6282B"/>
    <w:rsid w:val="00B82D2D"/>
    <w:rsid w:val="00BA4BC6"/>
    <w:rsid w:val="00BB4C7A"/>
    <w:rsid w:val="00C20D83"/>
    <w:rsid w:val="00C40C1F"/>
    <w:rsid w:val="00CC79A0"/>
    <w:rsid w:val="00CF3D5B"/>
    <w:rsid w:val="00D038B6"/>
    <w:rsid w:val="00D17F6B"/>
    <w:rsid w:val="00D73427"/>
    <w:rsid w:val="00DD1C1A"/>
    <w:rsid w:val="00DE441A"/>
    <w:rsid w:val="00DF785D"/>
    <w:rsid w:val="00E02524"/>
    <w:rsid w:val="00E2397B"/>
    <w:rsid w:val="00E50F8D"/>
    <w:rsid w:val="00E745AB"/>
    <w:rsid w:val="00E8386B"/>
    <w:rsid w:val="00E87017"/>
    <w:rsid w:val="00ED34C0"/>
    <w:rsid w:val="00ED7F06"/>
    <w:rsid w:val="00F036C9"/>
    <w:rsid w:val="00F0721B"/>
    <w:rsid w:val="00F27B25"/>
    <w:rsid w:val="00F55AFC"/>
    <w:rsid w:val="00F774B6"/>
    <w:rsid w:val="00F91106"/>
    <w:rsid w:val="00FE2C1D"/>
    <w:rsid w:val="00FF591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8D42F2"/>
  <w15:chartTrackingRefBased/>
  <w15:docId w15:val="{B77377E8-32B7-47E3-BF78-AD064218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7945"/>
    <w:pPr>
      <w:spacing w:after="0" w:line="300" w:lineRule="atLeast"/>
    </w:pPr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881A08"/>
    <w:pPr>
      <w:keepNext/>
      <w:keepLines/>
      <w:numPr>
        <w:numId w:val="7"/>
      </w:numPr>
      <w:outlineLvl w:val="0"/>
    </w:pPr>
    <w:rPr>
      <w:rFonts w:asciiTheme="majorHAnsi" w:eastAsiaTheme="majorEastAsia" w:hAnsiTheme="majorHAnsi" w:cstheme="majorBidi"/>
      <w:b/>
      <w:bCs/>
      <w:color w:val="ED1C24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881A08"/>
    <w:pPr>
      <w:keepNext/>
      <w:keepLines/>
      <w:numPr>
        <w:ilvl w:val="1"/>
        <w:numId w:val="7"/>
      </w:numPr>
      <w:outlineLvl w:val="1"/>
    </w:pPr>
    <w:rPr>
      <w:rFonts w:asciiTheme="majorHAnsi" w:eastAsiaTheme="majorEastAsia" w:hAnsiTheme="majorHAnsi" w:cstheme="majorBidi"/>
      <w:b/>
      <w:bCs/>
      <w:color w:val="F7941E" w:themeColor="accen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E745AB"/>
    <w:pPr>
      <w:keepNext/>
      <w:keepLines/>
      <w:outlineLvl w:val="2"/>
    </w:pPr>
    <w:rPr>
      <w:rFonts w:asciiTheme="majorHAnsi" w:eastAsiaTheme="majorEastAsia" w:hAnsiTheme="majorHAnsi" w:cstheme="majorBidi"/>
      <w:bCs/>
      <w:i/>
      <w:color w:val="000000" w:themeColor="text1"/>
      <w:sz w:val="22"/>
    </w:rPr>
  </w:style>
  <w:style w:type="paragraph" w:styleId="Kop4">
    <w:name w:val="heading 4"/>
    <w:basedOn w:val="Standaard"/>
    <w:next w:val="Standaard"/>
    <w:link w:val="Kop4Char"/>
    <w:uiPriority w:val="9"/>
    <w:qFormat/>
    <w:rsid w:val="00E745AB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6C735A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275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881A08"/>
    <w:rPr>
      <w:rFonts w:asciiTheme="majorHAnsi" w:eastAsiaTheme="majorEastAsia" w:hAnsiTheme="majorHAnsi" w:cstheme="majorBidi"/>
      <w:b/>
      <w:bCs/>
      <w:color w:val="F7941E" w:themeColor="accent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F7945"/>
    <w:rPr>
      <w:rFonts w:asciiTheme="majorHAnsi" w:eastAsiaTheme="majorEastAsia" w:hAnsiTheme="majorHAnsi" w:cstheme="majorBidi"/>
      <w:bCs/>
      <w:i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FF7945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styleId="Koptekst">
    <w:name w:val="header"/>
    <w:basedOn w:val="Standaard"/>
    <w:link w:val="KoptekstChar"/>
    <w:uiPriority w:val="99"/>
    <w:semiHidden/>
    <w:rsid w:val="00083702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3702"/>
    <w:rPr>
      <w:sz w:val="18"/>
    </w:rPr>
  </w:style>
  <w:style w:type="paragraph" w:styleId="Voettekst">
    <w:name w:val="footer"/>
    <w:basedOn w:val="Standaard"/>
    <w:link w:val="VoettekstChar"/>
    <w:uiPriority w:val="99"/>
    <w:semiHidden/>
    <w:rsid w:val="00083702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83702"/>
    <w:rPr>
      <w:sz w:val="18"/>
    </w:rPr>
  </w:style>
  <w:style w:type="paragraph" w:customStyle="1" w:styleId="Extrainfo">
    <w:name w:val="Extra info"/>
    <w:basedOn w:val="Standaard"/>
    <w:qFormat/>
    <w:rsid w:val="0067167E"/>
    <w:rPr>
      <w:color w:val="595959" w:themeColor="text1" w:themeTint="A6"/>
      <w:sz w:val="14"/>
      <w:szCs w:val="14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881A08"/>
    <w:rPr>
      <w:rFonts w:asciiTheme="majorHAnsi" w:eastAsiaTheme="majorEastAsia" w:hAnsiTheme="majorHAnsi" w:cstheme="majorBidi"/>
      <w:b/>
      <w:bCs/>
      <w:color w:val="ED1C24" w:themeColor="accent1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semiHidden/>
    <w:rsid w:val="00E02524"/>
    <w:pPr>
      <w:spacing w:line="680" w:lineRule="atLeast"/>
      <w:contextualSpacing/>
    </w:pPr>
    <w:rPr>
      <w:rFonts w:asciiTheme="majorHAnsi" w:eastAsiaTheme="majorEastAsia" w:hAnsiTheme="majorHAnsi" w:cstheme="majorBidi"/>
      <w:b/>
      <w:color w:val="ED1C24" w:themeColor="accent1"/>
      <w:spacing w:val="5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02524"/>
    <w:rPr>
      <w:rFonts w:asciiTheme="majorHAnsi" w:eastAsiaTheme="majorEastAsia" w:hAnsiTheme="majorHAnsi" w:cstheme="majorBidi"/>
      <w:b/>
      <w:color w:val="ED1C24" w:themeColor="accent1"/>
      <w:spacing w:val="5"/>
      <w:kern w:val="28"/>
      <w:sz w:val="64"/>
      <w:szCs w:val="52"/>
    </w:rPr>
  </w:style>
  <w:style w:type="table" w:customStyle="1" w:styleId="VRUtabel">
    <w:name w:val="VRU tabel"/>
    <w:basedOn w:val="Standaardtabel"/>
    <w:uiPriority w:val="99"/>
    <w:rsid w:val="00440451"/>
    <w:pPr>
      <w:spacing w:after="0" w:line="200" w:lineRule="atLeast"/>
    </w:pPr>
    <w:tblPr>
      <w:tblInd w:w="8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57" w:type="dxa"/>
        <w:bottom w:w="85" w:type="dxa"/>
      </w:tblCellMar>
    </w:tblPr>
    <w:tblStylePr w:type="firstRow">
      <w:rPr>
        <w:color w:val="ED1C24" w:themeColor="accent1"/>
      </w:rPr>
      <w:tblPr/>
      <w:tcPr>
        <w:shd w:val="clear" w:color="auto" w:fill="CCCCCC"/>
      </w:tcPr>
    </w:tblStylePr>
  </w:style>
  <w:style w:type="paragraph" w:customStyle="1" w:styleId="Tabeltekst">
    <w:name w:val="Tabeltekst"/>
    <w:basedOn w:val="Standaard"/>
    <w:qFormat/>
    <w:rsid w:val="00440451"/>
    <w:pPr>
      <w:spacing w:line="200" w:lineRule="atLeast"/>
    </w:pPr>
  </w:style>
  <w:style w:type="paragraph" w:styleId="Lijstalinea">
    <w:name w:val="List Paragraph"/>
    <w:basedOn w:val="Standaard"/>
    <w:uiPriority w:val="34"/>
    <w:rsid w:val="00B82D2D"/>
    <w:pPr>
      <w:numPr>
        <w:numId w:val="5"/>
      </w:numPr>
      <w:contextualSpacing/>
    </w:pPr>
  </w:style>
  <w:style w:type="paragraph" w:styleId="Lijstopsomteken">
    <w:name w:val="List Bullet"/>
    <w:basedOn w:val="Standaard"/>
    <w:uiPriority w:val="99"/>
    <w:qFormat/>
    <w:rsid w:val="00B82D2D"/>
    <w:pPr>
      <w:numPr>
        <w:numId w:val="6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55AFC"/>
    <w:pPr>
      <w:spacing w:before="480" w:line="276" w:lineRule="auto"/>
      <w:outlineLvl w:val="9"/>
    </w:pPr>
    <w:rPr>
      <w:color w:val="B70E14" w:themeColor="accent1" w:themeShade="BF"/>
      <w:sz w:val="28"/>
      <w:szCs w:val="28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E02524"/>
    <w:pPr>
      <w:numPr>
        <w:ilvl w:val="1"/>
      </w:numPr>
    </w:pPr>
    <w:rPr>
      <w:rFonts w:asciiTheme="majorHAnsi" w:eastAsiaTheme="majorEastAsia" w:hAnsiTheme="majorHAnsi" w:cstheme="majorBidi"/>
      <w:iCs/>
      <w:color w:val="F7941E" w:themeColor="accent2"/>
      <w:sz w:val="42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02524"/>
    <w:rPr>
      <w:rFonts w:asciiTheme="majorHAnsi" w:eastAsiaTheme="majorEastAsia" w:hAnsiTheme="majorHAnsi" w:cstheme="majorBidi"/>
      <w:iCs/>
      <w:color w:val="F7941E" w:themeColor="accent2"/>
      <w:sz w:val="42"/>
      <w:szCs w:val="24"/>
    </w:rPr>
  </w:style>
  <w:style w:type="paragraph" w:styleId="Inhopg1">
    <w:name w:val="toc 1"/>
    <w:basedOn w:val="Standaard"/>
    <w:next w:val="Standaard"/>
    <w:uiPriority w:val="39"/>
    <w:rsid w:val="00A80BE7"/>
    <w:pPr>
      <w:tabs>
        <w:tab w:val="left" w:pos="568"/>
        <w:tab w:val="right" w:pos="7184"/>
      </w:tabs>
      <w:spacing w:before="300"/>
      <w:ind w:left="568" w:hanging="568"/>
    </w:pPr>
    <w:rPr>
      <w:b/>
      <w:noProof/>
      <w:szCs w:val="18"/>
    </w:rPr>
  </w:style>
  <w:style w:type="paragraph" w:styleId="Inhopg2">
    <w:name w:val="toc 2"/>
    <w:basedOn w:val="Standaard"/>
    <w:next w:val="Standaard"/>
    <w:uiPriority w:val="39"/>
    <w:rsid w:val="00A80BE7"/>
    <w:pPr>
      <w:tabs>
        <w:tab w:val="left" w:pos="534"/>
        <w:tab w:val="right" w:pos="7184"/>
      </w:tabs>
      <w:ind w:left="568" w:hanging="568"/>
    </w:pPr>
    <w:rPr>
      <w:noProof/>
      <w:szCs w:val="18"/>
    </w:rPr>
  </w:style>
  <w:style w:type="paragraph" w:styleId="Inhopg3">
    <w:name w:val="toc 3"/>
    <w:basedOn w:val="Standaard"/>
    <w:next w:val="Standaard"/>
    <w:uiPriority w:val="39"/>
    <w:rsid w:val="00A80BE7"/>
    <w:pPr>
      <w:tabs>
        <w:tab w:val="right" w:pos="7184"/>
      </w:tabs>
      <w:ind w:left="568"/>
    </w:pPr>
    <w:rPr>
      <w:i/>
      <w:noProof/>
      <w:szCs w:val="18"/>
    </w:rPr>
  </w:style>
  <w:style w:type="paragraph" w:styleId="Inhopg4">
    <w:name w:val="toc 4"/>
    <w:basedOn w:val="Standaard"/>
    <w:next w:val="Standaard"/>
    <w:autoRedefine/>
    <w:uiPriority w:val="39"/>
    <w:semiHidden/>
    <w:rsid w:val="00F55AFC"/>
    <w:pPr>
      <w:ind w:left="54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rsid w:val="00F55AFC"/>
    <w:pPr>
      <w:ind w:left="72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rsid w:val="00F55AFC"/>
    <w:pPr>
      <w:ind w:left="9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rsid w:val="00F55AFC"/>
    <w:pPr>
      <w:ind w:left="108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rsid w:val="00F55AFC"/>
    <w:pPr>
      <w:ind w:left="126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rsid w:val="00F55AFC"/>
    <w:pPr>
      <w:ind w:left="1440"/>
    </w:pPr>
    <w:rPr>
      <w:sz w:val="20"/>
      <w:szCs w:val="20"/>
    </w:rPr>
  </w:style>
  <w:style w:type="numbering" w:styleId="111111">
    <w:name w:val="Outline List 2"/>
    <w:basedOn w:val="Geenlijst"/>
    <w:uiPriority w:val="99"/>
    <w:semiHidden/>
    <w:unhideWhenUsed/>
    <w:rsid w:val="00881A08"/>
    <w:pPr>
      <w:numPr>
        <w:numId w:val="7"/>
      </w:numPr>
    </w:pPr>
  </w:style>
  <w:style w:type="paragraph" w:styleId="Voetnoottekst">
    <w:name w:val="footnote text"/>
    <w:basedOn w:val="Standaard"/>
    <w:link w:val="VoetnoottekstChar"/>
    <w:uiPriority w:val="99"/>
    <w:semiHidden/>
    <w:rsid w:val="00F036C9"/>
    <w:pPr>
      <w:spacing w:line="240" w:lineRule="auto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036C9"/>
    <w:rPr>
      <w:sz w:val="16"/>
      <w:szCs w:val="24"/>
    </w:rPr>
  </w:style>
  <w:style w:type="character" w:styleId="Hyperlink">
    <w:name w:val="Hyperlink"/>
    <w:basedOn w:val="Standaardalinea-lettertype"/>
    <w:uiPriority w:val="99"/>
    <w:unhideWhenUsed/>
    <w:rsid w:val="0048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Aangepast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1C24"/>
      </a:accent1>
      <a:accent2>
        <a:srgbClr val="F7941E"/>
      </a:accent2>
      <a:accent3>
        <a:srgbClr val="FFDD00"/>
      </a:accent3>
      <a:accent4>
        <a:srgbClr val="CC990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D69118-8367-48DD-BBAB-176469D7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</vt:lpstr>
    </vt:vector>
  </TitlesOfParts>
  <Company>Veiligheidsregio Utrecht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Rekveldt, Ineke</dc:creator>
  <cp:keywords/>
  <dc:description/>
  <cp:lastModifiedBy>Rekveldt, Ineke</cp:lastModifiedBy>
  <cp:revision>4</cp:revision>
  <cp:lastPrinted>2018-09-03T19:38:00Z</cp:lastPrinted>
  <dcterms:created xsi:type="dcterms:W3CDTF">2018-09-04T19:08:00Z</dcterms:created>
  <dcterms:modified xsi:type="dcterms:W3CDTF">2018-09-04T19:32:00Z</dcterms:modified>
</cp:coreProperties>
</file>